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AEAB8" w14:textId="453ADCEA" w:rsidR="00DB5ECC" w:rsidRPr="00315147" w:rsidRDefault="00DB5ECC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A74D70" w:rsidRPr="00A30109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A74D70" w:rsidRPr="00CF0C86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A74D70" w:rsidRPr="00CF0C86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A74D70" w:rsidRPr="00CF0C86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A74D70" w:rsidRPr="00CF0C86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A74D70" w:rsidRPr="00CF0C86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A74D70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A74D70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A74D70" w:rsidRPr="00670389" w:rsidRDefault="00A74D70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09234" id="Grupo 10" o:spid="_x0000_s1026" style="position:absolute;left:0;text-align:left;margin-left:278.05pt;margin-top:14.7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A74D70" w:rsidRPr="00A30109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A74D70" w:rsidRPr="00CF0C86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A74D70" w:rsidRPr="00CF0C86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A74D70" w:rsidRPr="00CF0C86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A74D70" w:rsidRPr="00CF0C86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A74D70" w:rsidRPr="00CF0C86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A74D70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A74D70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A74D70" w:rsidRPr="00670389" w:rsidRDefault="00A74D70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B137661" w14:textId="5F4998F7" w:rsidR="00DB5ECC" w:rsidRPr="00315147" w:rsidRDefault="00852188" w:rsidP="00DB5ECC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(582</w:t>
      </w:r>
      <w:r w:rsidR="00DB5ECC"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04AC2DDF" w14:textId="462460F5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7CA869CC" w14:textId="57BC06EE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6362C1A9" w14:textId="77777777" w:rsidR="004408EB" w:rsidRPr="00315147" w:rsidRDefault="004408EB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38640D0B" w14:textId="042DB9D0" w:rsidR="00DB5ECC" w:rsidRDefault="000D73A0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Anónimo</w:t>
      </w:r>
    </w:p>
    <w:p w14:paraId="693E13F6" w14:textId="37130574" w:rsidR="00CF2020" w:rsidRDefault="00CF2020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Alejaamortegui22@gmail.com</w:t>
      </w:r>
    </w:p>
    <w:p w14:paraId="6F86B9D1" w14:textId="51387361" w:rsidR="000D73A0" w:rsidRPr="00315147" w:rsidRDefault="000D73A0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Bogotá D.C</w:t>
      </w:r>
    </w:p>
    <w:p w14:paraId="17FC53B7" w14:textId="77777777" w:rsidR="00DB5ECC" w:rsidRDefault="00DB5ECC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4CF72A02" w14:textId="3420B49E" w:rsidR="00CF2020" w:rsidRDefault="00CF2020" w:rsidP="00CF2020">
      <w:pPr>
        <w:rPr>
          <w:rFonts w:ascii="Garamond" w:hAnsi="Garamond" w:cs="Arial"/>
          <w:sz w:val="22"/>
          <w:szCs w:val="22"/>
          <w:lang w:val="es-CO"/>
        </w:rPr>
      </w:pPr>
    </w:p>
    <w:p w14:paraId="65BDEA56" w14:textId="77777777" w:rsidR="004408EB" w:rsidRDefault="004408EB" w:rsidP="00CF2020">
      <w:pPr>
        <w:rPr>
          <w:rFonts w:ascii="Garamond" w:hAnsi="Garamond" w:cs="Arial"/>
          <w:sz w:val="22"/>
          <w:szCs w:val="22"/>
          <w:lang w:val="es-CO"/>
        </w:rPr>
      </w:pPr>
    </w:p>
    <w:p w14:paraId="7E23CE61" w14:textId="595FFEE2" w:rsidR="00D837D7" w:rsidRPr="004408EB" w:rsidRDefault="007660F5" w:rsidP="004408EB">
      <w:pPr>
        <w:rPr>
          <w:rFonts w:ascii="Garamond" w:hAnsi="Garamond" w:cs="Arial"/>
          <w:b/>
          <w:bCs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CF2020">
        <w:rPr>
          <w:rFonts w:ascii="Garamond" w:hAnsi="Garamond" w:cs="Arial"/>
          <w:sz w:val="22"/>
          <w:szCs w:val="22"/>
          <w:lang w:val="es-CO"/>
        </w:rPr>
        <w:t>Respuesta a</w:t>
      </w:r>
      <w:r w:rsidR="00A74D70">
        <w:rPr>
          <w:rFonts w:ascii="Garamond" w:hAnsi="Garamond" w:cs="Arial"/>
          <w:sz w:val="22"/>
          <w:szCs w:val="22"/>
          <w:lang w:val="es-CO"/>
        </w:rPr>
        <w:t xml:space="preserve"> ciudadana</w:t>
      </w:r>
      <w:r w:rsidR="00C2356A">
        <w:rPr>
          <w:rFonts w:ascii="Garamond" w:hAnsi="Garamond" w:cs="Arial"/>
          <w:sz w:val="22"/>
          <w:szCs w:val="22"/>
          <w:lang w:val="es-CO"/>
        </w:rPr>
        <w:t xml:space="preserve"> anónimo.</w:t>
      </w:r>
    </w:p>
    <w:p w14:paraId="3EB157CC" w14:textId="77777777" w:rsidR="00D837D7" w:rsidRPr="00C2356A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F9A1E52" w14:textId="77777777" w:rsidR="004408EB" w:rsidRDefault="004408EB" w:rsidP="004408EB">
      <w:pPr>
        <w:spacing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3969404" w14:textId="67A63DB4" w:rsidR="004408EB" w:rsidRPr="004408EB" w:rsidRDefault="00A74D70" w:rsidP="004408EB">
      <w:pPr>
        <w:spacing w:line="240" w:lineRule="auto"/>
        <w:ind w:firstLine="4"/>
        <w:jc w:val="both"/>
        <w:rPr>
          <w:b/>
          <w:bCs/>
          <w:lang w:val="es-MX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Pr="00A74D70">
        <w:rPr>
          <w:rFonts w:ascii="Garamond" w:hAnsi="Garamond" w:cs="Arial"/>
          <w:sz w:val="22"/>
          <w:szCs w:val="22"/>
        </w:rPr>
        <w:t>2025BAER0008775</w:t>
      </w:r>
      <w:r w:rsidRPr="004408EB">
        <w:rPr>
          <w:rFonts w:ascii="Garamond" w:hAnsi="Garamond" w:cs="Arial"/>
          <w:sz w:val="22"/>
          <w:szCs w:val="22"/>
        </w:rPr>
        <w:t>/</w:t>
      </w:r>
      <w:r w:rsidR="004408EB" w:rsidRPr="004408EB">
        <w:t xml:space="preserve"> </w:t>
      </w:r>
      <w:r w:rsidR="004408EB" w:rsidRPr="004408EB">
        <w:rPr>
          <w:bCs/>
          <w:lang w:val="es-MX"/>
        </w:rPr>
        <w:t>20265810080782</w:t>
      </w:r>
    </w:p>
    <w:p w14:paraId="7CD2989E" w14:textId="03EBED3C" w:rsidR="00D837D7" w:rsidRDefault="00D837D7" w:rsidP="004408EB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3AD55B" w14:textId="77777777" w:rsid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35D604" w14:textId="043C1694" w:rsidR="00D837D7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saludo </w:t>
      </w:r>
    </w:p>
    <w:p w14:paraId="4A603197" w14:textId="3E6BD626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A034200" w14:textId="77777777" w:rsidR="004408EB" w:rsidRDefault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6ADAB24" w14:textId="29CD038B" w:rsidR="004408EB" w:rsidRP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>En atención al radicado No. 2025BAER0008775</w:t>
      </w:r>
      <w:r>
        <w:rPr>
          <w:rFonts w:ascii="Garamond" w:hAnsi="Garamond" w:cs="Arial"/>
          <w:sz w:val="22"/>
          <w:szCs w:val="22"/>
          <w:lang w:val="es-MX"/>
        </w:rPr>
        <w:t>/</w:t>
      </w:r>
      <w:r w:rsidRPr="004408EB">
        <w:rPr>
          <w:bCs/>
          <w:lang w:val="es-MX"/>
        </w:rPr>
        <w:t>20265810080782</w:t>
      </w:r>
      <w:r w:rsidRPr="004408EB">
        <w:rPr>
          <w:rFonts w:ascii="Garamond" w:hAnsi="Garamond" w:cs="Arial"/>
          <w:sz w:val="22"/>
          <w:szCs w:val="22"/>
          <w:lang w:val="es-MX"/>
        </w:rPr>
        <w:t>, mediante el cual se pone en conocimiento una presunta situación de vulneración de derechos relacionada con una persona en condición de discapacidad, una menor de edad y posibles condiciones de insalubridad y maltrato animal, en el inmueble ubicado en la Carrera 79 F Bis No. 33 A - 30 Sur, Bloque 9, Apartamento 304, Conjunto Residencial San Francisco José de Caldas, localidad de Kennedy, nos permitimos informar lo siguiente:</w:t>
      </w:r>
    </w:p>
    <w:p w14:paraId="5F8B560C" w14:textId="77777777" w:rsid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 xml:space="preserve">Una vez revisado el contenido de la solicitud, esta entidad evidencia que los hechos descritos involucran competencias de distintas entidades distritales y nacionales, relacionadas con la protección integral de niños, niñas y adolescentes, atención en salud pública, protección animal y verificación de condiciones de convivencia y vulneración de derechos. </w:t>
      </w:r>
    </w:p>
    <w:p w14:paraId="73BC1584" w14:textId="77777777" w:rsidR="003033B1" w:rsidRPr="004408EB" w:rsidRDefault="003033B1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F70FF9E" w14:textId="77777777" w:rsid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>Por lo anterior, y en cumplimiento de lo establecido en el artículo 21 de la Ley 1755 de 2015, se procede a realizar traslado por competencia a las siguientes entidades:</w:t>
      </w:r>
    </w:p>
    <w:p w14:paraId="37B98236" w14:textId="77777777" w:rsidR="003033B1" w:rsidRPr="004408EB" w:rsidRDefault="003033B1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D0B5ADE" w14:textId="77777777" w:rsidR="004408EB" w:rsidRPr="004408EB" w:rsidRDefault="004408EB" w:rsidP="004408EB">
      <w:pPr>
        <w:numPr>
          <w:ilvl w:val="0"/>
          <w:numId w:val="1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 xml:space="preserve">Instituto Colombiano de Bienestar Familiar – ICBF, para la verificación y restablecimiento de derechos de la menor de edad presuntamente afectada. </w:t>
      </w:r>
    </w:p>
    <w:p w14:paraId="27A9C3E7" w14:textId="77777777" w:rsidR="004408EB" w:rsidRPr="004408EB" w:rsidRDefault="004408EB" w:rsidP="004408EB">
      <w:pPr>
        <w:numPr>
          <w:ilvl w:val="0"/>
          <w:numId w:val="1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 xml:space="preserve">Secretaría Distrital de Salud, para la verificación de las condiciones sanitarias y de salubridad descritas en la comunicación. </w:t>
      </w:r>
    </w:p>
    <w:p w14:paraId="36CD32CF" w14:textId="77777777" w:rsidR="004408EB" w:rsidRPr="004408EB" w:rsidRDefault="004408EB" w:rsidP="004408EB">
      <w:pPr>
        <w:numPr>
          <w:ilvl w:val="0"/>
          <w:numId w:val="1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 xml:space="preserve">Comisaría de Familia competente y Policía Nacional, para la atención de la situación reportada y la verificación de posibles vulneraciones de derechos y condiciones de convivencia. </w:t>
      </w:r>
    </w:p>
    <w:p w14:paraId="79230A62" w14:textId="56ED1797" w:rsidR="004408EB" w:rsidRDefault="004408EB" w:rsidP="004408EB">
      <w:pPr>
        <w:numPr>
          <w:ilvl w:val="0"/>
          <w:numId w:val="1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 xml:space="preserve">Instituto Distrital de Protección y Bienestar Animal – IDPYBA, con el fin de verificar las condiciones en las que presuntamente se encuentran los animales mencionados en la denuncia. </w:t>
      </w:r>
    </w:p>
    <w:p w14:paraId="60AECD73" w14:textId="7462F731" w:rsidR="004408EB" w:rsidRDefault="004408EB" w:rsidP="004408EB">
      <w:pPr>
        <w:spacing w:after="0" w:line="240" w:lineRule="auto"/>
        <w:ind w:left="720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3B1FABB" w14:textId="77777777" w:rsidR="004408EB" w:rsidRPr="004408EB" w:rsidRDefault="004408EB" w:rsidP="004408EB">
      <w:pPr>
        <w:spacing w:after="0" w:line="240" w:lineRule="auto"/>
        <w:ind w:left="720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5253FA" w14:textId="77777777" w:rsidR="004408EB" w:rsidRP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>Así mismo, se informa que la presente respuesta se emite conforme a las competencias funcionales de esta entidad y con el propósito de garantizar la atención integral e interinstitucional del caso reportado.</w:t>
      </w:r>
    </w:p>
    <w:p w14:paraId="016C79C3" w14:textId="77777777" w:rsidR="004408EB" w:rsidRP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4408EB">
        <w:rPr>
          <w:rFonts w:ascii="Garamond" w:hAnsi="Garamond" w:cs="Arial"/>
          <w:sz w:val="22"/>
          <w:szCs w:val="22"/>
          <w:lang w:val="es-MX"/>
        </w:rPr>
        <w:t>Agradecemos la información suministrada, la cual permite activar las rutas institucionales correspondientes para la protección de los derechos de las personas y animales presuntamente afectados.</w:t>
      </w:r>
    </w:p>
    <w:p w14:paraId="77CED0FD" w14:textId="77777777" w:rsidR="00D837D7" w:rsidRPr="004408EB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4347790" w14:textId="1167F126" w:rsidR="00D837D7" w:rsidRDefault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87BA63B" w14:textId="439D9324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9F9EFF" w14:textId="77777777" w:rsidR="003033B1" w:rsidRDefault="003033B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A50929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66BFC26" w14:textId="77777777" w:rsidR="004408EB" w:rsidRPr="001E73CF" w:rsidRDefault="004408EB" w:rsidP="004408EB">
      <w:pPr>
        <w:spacing w:after="0" w:line="240" w:lineRule="auto"/>
        <w:jc w:val="both"/>
        <w:rPr>
          <w:b/>
          <w:sz w:val="22"/>
          <w:szCs w:val="22"/>
        </w:rPr>
      </w:pPr>
      <w:hyperlink r:id="rId7" w:history="1">
        <w:r w:rsidRPr="001E73CF">
          <w:rPr>
            <w:rStyle w:val="Hipervnculo"/>
            <w:b/>
            <w:color w:val="auto"/>
            <w:sz w:val="22"/>
            <w:szCs w:val="22"/>
            <w:u w:val="none"/>
          </w:rPr>
          <w:t>JAVIER PRIETO TRISTANCHO</w:t>
        </w:r>
      </w:hyperlink>
    </w:p>
    <w:p w14:paraId="37B52163" w14:textId="77777777" w:rsidR="004408EB" w:rsidRPr="001E73CF" w:rsidRDefault="004408EB" w:rsidP="004408EB">
      <w:pPr>
        <w:spacing w:after="0" w:line="240" w:lineRule="auto"/>
        <w:jc w:val="both"/>
        <w:rPr>
          <w:sz w:val="22"/>
          <w:szCs w:val="22"/>
        </w:rPr>
      </w:pPr>
      <w:r w:rsidRPr="001E73CF">
        <w:rPr>
          <w:sz w:val="22"/>
          <w:szCs w:val="22"/>
          <w:lang w:val="es-CO"/>
        </w:rPr>
        <w:t>Alcalde Local de Kennedy (E)</w:t>
      </w:r>
    </w:p>
    <w:p w14:paraId="3ACE95CD" w14:textId="77777777" w:rsidR="004408EB" w:rsidRPr="001E73CF" w:rsidRDefault="004408EB" w:rsidP="004408EB">
      <w:pPr>
        <w:spacing w:after="0" w:line="240" w:lineRule="auto"/>
        <w:jc w:val="both"/>
        <w:rPr>
          <w:sz w:val="22"/>
          <w:szCs w:val="22"/>
          <w:lang w:val="es-CO"/>
        </w:rPr>
      </w:pPr>
      <w:r w:rsidRPr="001E73CF">
        <w:rPr>
          <w:sz w:val="22"/>
          <w:szCs w:val="22"/>
        </w:rPr>
        <w:t>cdi.kennedy@gobiernobogota.gov.co</w:t>
      </w:r>
    </w:p>
    <w:p w14:paraId="147D5D61" w14:textId="77777777" w:rsid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873FE99" w14:textId="77777777" w:rsidR="004408EB" w:rsidRDefault="004408EB" w:rsidP="004408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4FAFB71" w14:textId="4CB47CD7" w:rsidR="004408EB" w:rsidRDefault="004408EB" w:rsidP="004408EB">
      <w:pPr>
        <w:spacing w:after="0" w:line="240" w:lineRule="auto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>A</w:t>
      </w:r>
      <w:r>
        <w:rPr>
          <w:sz w:val="16"/>
          <w:szCs w:val="16"/>
          <w:lang w:val="es-CO"/>
        </w:rPr>
        <w:t>nexos:</w:t>
      </w:r>
      <w:r w:rsidR="0030758E">
        <w:rPr>
          <w:sz w:val="16"/>
          <w:szCs w:val="16"/>
          <w:lang w:val="es-CO"/>
        </w:rPr>
        <w:t xml:space="preserve"> Traslado por competencia al ICBF XXXX</w:t>
      </w:r>
    </w:p>
    <w:p w14:paraId="43261FBE" w14:textId="62D6CF94" w:rsidR="0030758E" w:rsidRDefault="0030758E" w:rsidP="004408EB">
      <w:pPr>
        <w:spacing w:after="0" w:line="240" w:lineRule="auto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Traslado por competencia a la Secretaria de Salud </w:t>
      </w:r>
      <w:proofErr w:type="spellStart"/>
      <w:r>
        <w:rPr>
          <w:sz w:val="16"/>
          <w:szCs w:val="16"/>
          <w:lang w:val="es-CO"/>
        </w:rPr>
        <w:t>xxxx</w:t>
      </w:r>
      <w:proofErr w:type="spellEnd"/>
    </w:p>
    <w:p w14:paraId="65E63AC1" w14:textId="3B251C4C" w:rsidR="00CA615B" w:rsidRDefault="00CA615B" w:rsidP="004408EB">
      <w:pPr>
        <w:spacing w:after="0" w:line="240" w:lineRule="auto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Traslado por competencia a comisaria de familia   </w:t>
      </w:r>
      <w:proofErr w:type="spellStart"/>
      <w:r>
        <w:rPr>
          <w:sz w:val="16"/>
          <w:szCs w:val="16"/>
          <w:lang w:val="es-CO"/>
        </w:rPr>
        <w:t>xxxx</w:t>
      </w:r>
      <w:proofErr w:type="spellEnd"/>
    </w:p>
    <w:p w14:paraId="23428582" w14:textId="69D09F99" w:rsidR="00CA615B" w:rsidRPr="00DC0360" w:rsidRDefault="00CA615B" w:rsidP="004408EB">
      <w:pPr>
        <w:spacing w:after="0" w:line="240" w:lineRule="auto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Traslado por competencia a Policía de Kennedy    </w:t>
      </w:r>
      <w:proofErr w:type="spellStart"/>
      <w:r>
        <w:rPr>
          <w:sz w:val="16"/>
          <w:szCs w:val="16"/>
          <w:lang w:val="es-CO"/>
        </w:rPr>
        <w:t>xxxxx</w:t>
      </w:r>
      <w:proofErr w:type="spellEnd"/>
    </w:p>
    <w:p w14:paraId="2B8CD8F2" w14:textId="77777777" w:rsidR="004408EB" w:rsidRPr="00DC0360" w:rsidRDefault="004408EB" w:rsidP="004408EB">
      <w:pPr>
        <w:spacing w:after="0" w:line="240" w:lineRule="auto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>Copia: N/A</w:t>
      </w:r>
    </w:p>
    <w:p w14:paraId="556B8CE9" w14:textId="7A61BADB" w:rsidR="004408EB" w:rsidRPr="00DC0360" w:rsidRDefault="003033B1" w:rsidP="004408EB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233A8C7" wp14:editId="124A4F89">
            <wp:simplePos x="0" y="0"/>
            <wp:positionH relativeFrom="column">
              <wp:posOffset>2980690</wp:posOffset>
            </wp:positionH>
            <wp:positionV relativeFrom="paragraph">
              <wp:posOffset>115570</wp:posOffset>
            </wp:positionV>
            <wp:extent cx="320040" cy="310515"/>
            <wp:effectExtent l="0" t="0" r="3810" b="0"/>
            <wp:wrapNone/>
            <wp:docPr id="5940561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5614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08EB" w:rsidRPr="00DC036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5EFA8C18" wp14:editId="3F638E40">
            <wp:simplePos x="0" y="0"/>
            <wp:positionH relativeFrom="margin">
              <wp:posOffset>3829193</wp:posOffset>
            </wp:positionH>
            <wp:positionV relativeFrom="paragraph">
              <wp:posOffset>8255</wp:posOffset>
            </wp:positionV>
            <wp:extent cx="459740" cy="111125"/>
            <wp:effectExtent l="0" t="0" r="0" b="317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.jf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08EB" w:rsidRPr="00DC0360">
        <w:rPr>
          <w:sz w:val="16"/>
          <w:szCs w:val="16"/>
          <w:lang w:val="es-CO"/>
        </w:rPr>
        <w:t xml:space="preserve">Proyectó: Claudia Milena Rojas Aguilar, contratista FDLK Inversión Local, Salud Inclusiva </w:t>
      </w:r>
    </w:p>
    <w:p w14:paraId="1A09AE0C" w14:textId="6A28E6A6" w:rsidR="004408EB" w:rsidRDefault="004408EB" w:rsidP="004408EB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 xml:space="preserve">Revisó: </w:t>
      </w:r>
      <w:proofErr w:type="spellStart"/>
      <w:r w:rsidRPr="00DC0360">
        <w:rPr>
          <w:sz w:val="16"/>
          <w:szCs w:val="16"/>
          <w:lang w:val="es-CO"/>
        </w:rPr>
        <w:t>Solangy</w:t>
      </w:r>
      <w:proofErr w:type="spellEnd"/>
      <w:r w:rsidRPr="00DC0360">
        <w:rPr>
          <w:sz w:val="16"/>
          <w:szCs w:val="16"/>
          <w:lang w:val="es-CO"/>
        </w:rPr>
        <w:t xml:space="preserve"> Castro Casallas, contratista FDLK Inversión Local, Salud Inclusiva. </w:t>
      </w:r>
    </w:p>
    <w:p w14:paraId="0066CF51" w14:textId="6067F1AE" w:rsidR="004408EB" w:rsidRDefault="004408EB" w:rsidP="004408EB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             </w:t>
      </w:r>
      <w:r w:rsidR="00CF078F">
        <w:rPr>
          <w:sz w:val="16"/>
          <w:szCs w:val="16"/>
          <w:lang w:val="es-CO"/>
        </w:rPr>
        <w:t>Andrés</w:t>
      </w:r>
      <w:r>
        <w:rPr>
          <w:sz w:val="16"/>
          <w:szCs w:val="16"/>
          <w:lang w:val="es-CO"/>
        </w:rPr>
        <w:t xml:space="preserve"> </w:t>
      </w:r>
      <w:r w:rsidR="00CA615B">
        <w:rPr>
          <w:sz w:val="16"/>
          <w:szCs w:val="16"/>
          <w:lang w:val="es-CO"/>
        </w:rPr>
        <w:t>García</w:t>
      </w:r>
      <w:r>
        <w:rPr>
          <w:sz w:val="16"/>
          <w:szCs w:val="16"/>
          <w:lang w:val="es-CO"/>
        </w:rPr>
        <w:t xml:space="preserve">, </w:t>
      </w:r>
      <w:r w:rsidRPr="00DC0360">
        <w:rPr>
          <w:sz w:val="16"/>
          <w:szCs w:val="16"/>
          <w:lang w:val="es-CO"/>
        </w:rPr>
        <w:t>contratista FDLK Inversión Local, Salud Inclusiva</w:t>
      </w:r>
      <w:r>
        <w:rPr>
          <w:sz w:val="16"/>
          <w:szCs w:val="16"/>
          <w:lang w:val="es-CO"/>
        </w:rPr>
        <w:t>.</w:t>
      </w:r>
    </w:p>
    <w:p w14:paraId="06985D13" w14:textId="4981247D" w:rsidR="00D837D7" w:rsidRPr="00CF078F" w:rsidRDefault="00CF078F" w:rsidP="00CF078F">
      <w:pPr>
        <w:spacing w:after="0" w:line="240" w:lineRule="auto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>Aprobó: Katherine Quintín Pastor Líder de inversión loca</w:t>
      </w:r>
      <w:r w:rsidR="007660F5">
        <w:rPr>
          <w:rFonts w:ascii="Garamond" w:hAnsi="Garamond" w:cs="Arial"/>
          <w:sz w:val="16"/>
          <w:szCs w:val="16"/>
          <w:lang w:val="es-CO"/>
        </w:rPr>
        <w:t xml:space="preserve"> </w:t>
      </w:r>
    </w:p>
    <w:sectPr w:rsidR="00D837D7" w:rsidRPr="00CF078F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FBB8" w14:textId="77777777" w:rsidR="0080090F" w:rsidRDefault="0080090F">
      <w:pPr>
        <w:spacing w:after="0" w:line="240" w:lineRule="auto"/>
      </w:pPr>
      <w:r>
        <w:separator/>
      </w:r>
    </w:p>
  </w:endnote>
  <w:endnote w:type="continuationSeparator" w:id="0">
    <w:p w14:paraId="25B15E54" w14:textId="77777777" w:rsidR="0080090F" w:rsidRDefault="00800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7CE5" w14:textId="0E06A7DA" w:rsidR="00A74D70" w:rsidRDefault="00A74D70">
    <w:pPr>
      <w:pStyle w:val="Piedepgina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A74D70" w:rsidRPr="008D5600" w:rsidRDefault="00A74D70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A74D70" w:rsidRPr="008D5600" w:rsidRDefault="00A74D70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A74D70" w:rsidRPr="008D5600" w:rsidRDefault="00A74D70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A74D70" w:rsidRPr="008D5600" w:rsidRDefault="00A74D70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A74D70" w:rsidRPr="008D5600" w:rsidRDefault="00A74D70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A74D70" w:rsidRPr="00F93B79" w:rsidRDefault="00A74D70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0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cLqee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324930AF" w14:textId="77777777" w:rsidR="00A74D70" w:rsidRPr="008D5600" w:rsidRDefault="00A74D7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A74D70" w:rsidRPr="008D5600" w:rsidRDefault="00A74D7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A74D70" w:rsidRPr="008D5600" w:rsidRDefault="00A74D7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A74D70" w:rsidRPr="008D5600" w:rsidRDefault="00A74D7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A74D70" w:rsidRPr="008D5600" w:rsidRDefault="00A74D7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A74D70" w:rsidRPr="00F93B79" w:rsidRDefault="00A74D70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A74D70" w:rsidRDefault="00A74D7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A74D70" w:rsidRDefault="00A74D7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7A74A72B" w14:textId="3A4B11FA" w:rsidR="00A74D70" w:rsidRDefault="00A74D7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9151A3B" w14:textId="33528BFC" w:rsidR="00A74D70" w:rsidRDefault="00A74D70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499C339B" w14:textId="68729ACF" w:rsidR="00A74D70" w:rsidRDefault="00A74D70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2F04BD82" w14:textId="1BF2B4F7" w:rsidR="00A74D70" w:rsidRDefault="00A74D70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1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 stroked="f">
              <v:textbox inset="2.5575mm,1.2875mm,2.5575mm,1.2875mm">
                <w:txbxContent>
                  <w:p w14:paraId="57949359" w14:textId="77777777" w:rsidR="00A74D70" w:rsidRDefault="00A74D7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A74D70" w:rsidRDefault="00A74D7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7A74A72B" w14:textId="3A4B11FA" w:rsidR="00A74D70" w:rsidRDefault="00A74D7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49151A3B" w14:textId="33528BFC" w:rsidR="00A74D70" w:rsidRDefault="00A74D70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499C339B" w14:textId="68729ACF" w:rsidR="00A74D70" w:rsidRDefault="00A74D70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2F04BD82" w14:textId="1BF2B4F7" w:rsidR="00A74D70" w:rsidRDefault="00A74D70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2D89B" w14:textId="77777777" w:rsidR="0080090F" w:rsidRDefault="0080090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4DE626" w14:textId="77777777" w:rsidR="0080090F" w:rsidRDefault="00800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3242" w14:textId="77777777" w:rsidR="00A74D70" w:rsidRDefault="00A74D70">
    <w:pPr>
      <w:pStyle w:val="Encabezamiento"/>
      <w:spacing w:after="0" w:line="240" w:lineRule="auto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A74D70" w:rsidRDefault="00A74D7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77777777" w:rsidR="00A74D70" w:rsidRDefault="00A74D7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3F73B0" w14:textId="77777777" w:rsidR="00A74D70" w:rsidRDefault="00A74D7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645E55A" w14:textId="77777777" w:rsidR="00A74D70" w:rsidRDefault="00A74D7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27C934C" w14:textId="77777777" w:rsidR="00A74D70" w:rsidRDefault="00A74D7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04DCEE" id="Rectangle 2" o:spid="_x0000_s1029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011A9946" w14:textId="77777777" w:rsidR="00A74D70" w:rsidRDefault="00A74D7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77777777" w:rsidR="00A74D70" w:rsidRDefault="00A74D7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3F73B0" w14:textId="77777777" w:rsidR="00A74D70" w:rsidRDefault="00A74D7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645E55A" w14:textId="77777777" w:rsidR="00A74D70" w:rsidRDefault="00A74D7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27C934C" w14:textId="77777777" w:rsidR="00A74D70" w:rsidRDefault="00A74D7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42502CA" w14:textId="77777777" w:rsidR="00A74D70" w:rsidRDefault="00A74D70">
    <w:pPr>
      <w:pStyle w:val="Encabezamiento"/>
      <w:spacing w:after="0" w:line="240" w:lineRule="auto"/>
      <w:rPr>
        <w:lang w:eastAsia="es-CO"/>
      </w:rPr>
    </w:pPr>
  </w:p>
  <w:p w14:paraId="5AE8E01D" w14:textId="77777777" w:rsidR="00A74D70" w:rsidRDefault="00A74D70">
    <w:pPr>
      <w:pStyle w:val="Encabezamiento"/>
      <w:spacing w:after="0" w:line="240" w:lineRule="auto"/>
      <w:rPr>
        <w:lang w:eastAsia="es-CO"/>
      </w:rPr>
    </w:pPr>
  </w:p>
  <w:p w14:paraId="32EAA57B" w14:textId="77777777" w:rsidR="00A74D70" w:rsidRDefault="00A74D70">
    <w:pPr>
      <w:pStyle w:val="Encabezamiento"/>
      <w:spacing w:after="0" w:line="240" w:lineRule="auto"/>
      <w:rPr>
        <w:lang w:eastAsia="es-CO"/>
      </w:rPr>
    </w:pPr>
  </w:p>
  <w:p w14:paraId="6EDB3D91" w14:textId="77777777" w:rsidR="00A74D70" w:rsidRDefault="00A74D70">
    <w:pPr>
      <w:pStyle w:val="Encabezamiento"/>
      <w:spacing w:after="0" w:line="240" w:lineRule="auto"/>
      <w:rPr>
        <w:lang w:eastAsia="es-CO"/>
      </w:rPr>
    </w:pPr>
  </w:p>
  <w:p w14:paraId="6BD5D45E" w14:textId="77777777" w:rsidR="00A74D70" w:rsidRDefault="00A74D7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475AC006" w:rsidR="00A74D70" w:rsidRDefault="00A74D7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CF078F">
      <w:rPr>
        <w:rFonts w:ascii="Arial" w:hAnsi="Arial" w:cs="Arial"/>
        <w:noProof/>
        <w:sz w:val="16"/>
        <w:szCs w:val="16"/>
        <w:lang w:val="es-CO" w:eastAsia="es-CO"/>
      </w:rPr>
      <w:t>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CF078F">
      <w:rPr>
        <w:rFonts w:ascii="Arial" w:hAnsi="Arial" w:cs="Arial"/>
        <w:noProof/>
        <w:sz w:val="16"/>
        <w:szCs w:val="16"/>
        <w:lang w:val="es-CO" w:eastAsia="es-CO"/>
      </w:rPr>
      <w:t>2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73683"/>
    <w:multiLevelType w:val="multilevel"/>
    <w:tmpl w:val="FE8E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524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D73A0"/>
    <w:rsid w:val="000F10BA"/>
    <w:rsid w:val="001E7356"/>
    <w:rsid w:val="003033B1"/>
    <w:rsid w:val="0030758E"/>
    <w:rsid w:val="003F4597"/>
    <w:rsid w:val="004408EB"/>
    <w:rsid w:val="004E33AB"/>
    <w:rsid w:val="006A6FC6"/>
    <w:rsid w:val="006C60B3"/>
    <w:rsid w:val="0072775C"/>
    <w:rsid w:val="00746794"/>
    <w:rsid w:val="007660F5"/>
    <w:rsid w:val="0080090F"/>
    <w:rsid w:val="00852188"/>
    <w:rsid w:val="00963F76"/>
    <w:rsid w:val="00A73C9A"/>
    <w:rsid w:val="00A74D70"/>
    <w:rsid w:val="00A87B22"/>
    <w:rsid w:val="00B058C1"/>
    <w:rsid w:val="00C2356A"/>
    <w:rsid w:val="00C77E6F"/>
    <w:rsid w:val="00CA615B"/>
    <w:rsid w:val="00CF078F"/>
    <w:rsid w:val="00CF2020"/>
    <w:rsid w:val="00D837D7"/>
    <w:rsid w:val="00DB5ECC"/>
    <w:rsid w:val="00F00F3F"/>
    <w:rsid w:val="00F9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CF20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customStyle="1" w:styleId="Ttulo1Car">
    <w:name w:val="Título 1 Car"/>
    <w:basedOn w:val="Fuentedeprrafopredeter"/>
    <w:link w:val="Ttulo1"/>
    <w:uiPriority w:val="9"/>
    <w:rsid w:val="00CF202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ennedy.gov.co/mi-localidad/conociendo-mi-localidad/alcalde-loc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ANDRES GARCIA</cp:lastModifiedBy>
  <cp:revision>5</cp:revision>
  <cp:lastPrinted>2016-01-06T16:31:00Z</cp:lastPrinted>
  <dcterms:created xsi:type="dcterms:W3CDTF">2026-05-15T19:44:00Z</dcterms:created>
  <dcterms:modified xsi:type="dcterms:W3CDTF">2026-06-02T23:15:00Z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